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F86D" w14:textId="77777777" w:rsidR="00034075" w:rsidRPr="00034075" w:rsidRDefault="00034075" w:rsidP="00034075">
      <w:pPr>
        <w:jc w:val="center"/>
        <w:rPr>
          <w:rFonts w:ascii="Arial" w:hAnsi="Arial" w:cs="Arial"/>
          <w:b/>
          <w:bCs/>
        </w:rPr>
      </w:pPr>
      <w:r w:rsidRPr="00034075">
        <w:rPr>
          <w:rFonts w:ascii="Arial" w:hAnsi="Arial" w:cs="Arial"/>
          <w:b/>
          <w:bCs/>
        </w:rPr>
        <w:t>RESPALDA GOBIERNO DE BJ DERECHO DE LOS TRABAJADORES</w:t>
      </w:r>
    </w:p>
    <w:p w14:paraId="221F2AAB" w14:textId="77777777" w:rsidR="00034075" w:rsidRPr="00034075" w:rsidRDefault="00034075" w:rsidP="00034075">
      <w:pPr>
        <w:jc w:val="both"/>
        <w:rPr>
          <w:rFonts w:ascii="Arial" w:hAnsi="Arial" w:cs="Arial"/>
        </w:rPr>
      </w:pPr>
    </w:p>
    <w:p w14:paraId="20B49706" w14:textId="5534DA00" w:rsidR="00034075" w:rsidRPr="00034075" w:rsidRDefault="00034075" w:rsidP="00034075">
      <w:pPr>
        <w:jc w:val="both"/>
        <w:rPr>
          <w:rFonts w:ascii="Arial" w:hAnsi="Arial" w:cs="Arial"/>
        </w:rPr>
      </w:pPr>
      <w:r w:rsidRPr="00034075">
        <w:rPr>
          <w:rFonts w:ascii="Arial" w:hAnsi="Arial" w:cs="Arial"/>
          <w:b/>
          <w:bCs/>
        </w:rPr>
        <w:t>Cancún Q. R., a 19 de enero de 2024.-</w:t>
      </w:r>
      <w:r w:rsidRPr="00034075">
        <w:rPr>
          <w:rFonts w:ascii="Arial" w:hAnsi="Arial" w:cs="Arial"/>
        </w:rPr>
        <w:t xml:space="preserve"> Autoridades del Ayuntamiento de Benito Juárez y del gobierno de Quintana Roo atestiguaron las tomas de protesta de los liderazgos del Sindicato Mexicano de Arrendadores de Maquinaria, Bancos de Material, </w:t>
      </w:r>
      <w:proofErr w:type="spellStart"/>
      <w:r w:rsidRPr="00034075">
        <w:rPr>
          <w:rFonts w:ascii="Arial" w:hAnsi="Arial" w:cs="Arial"/>
        </w:rPr>
        <w:t>Terraceros</w:t>
      </w:r>
      <w:proofErr w:type="spellEnd"/>
      <w:r w:rsidRPr="00034075">
        <w:rPr>
          <w:rFonts w:ascii="Arial" w:hAnsi="Arial" w:cs="Arial"/>
        </w:rPr>
        <w:t xml:space="preserve"> y Construcción en General; así como del Sindicato Nacional de Obreros, Choferes, Transportistas y Empleados de la Construcción en General, delegación Isla Mujeres, pertenecientes a la Confederación Revolucionaria de Obreros y Campesinos (CROC). </w:t>
      </w:r>
    </w:p>
    <w:p w14:paraId="679C2038" w14:textId="77777777" w:rsidR="00034075" w:rsidRPr="00034075" w:rsidRDefault="00034075" w:rsidP="00034075">
      <w:pPr>
        <w:jc w:val="both"/>
        <w:rPr>
          <w:rFonts w:ascii="Arial" w:hAnsi="Arial" w:cs="Arial"/>
        </w:rPr>
      </w:pPr>
    </w:p>
    <w:p w14:paraId="4B127DCC" w14:textId="77777777" w:rsidR="00034075" w:rsidRPr="00034075" w:rsidRDefault="00034075" w:rsidP="00034075">
      <w:pPr>
        <w:jc w:val="both"/>
        <w:rPr>
          <w:rFonts w:ascii="Arial" w:hAnsi="Arial" w:cs="Arial"/>
        </w:rPr>
      </w:pPr>
      <w:r w:rsidRPr="00034075">
        <w:rPr>
          <w:rFonts w:ascii="Arial" w:hAnsi="Arial" w:cs="Arial"/>
        </w:rPr>
        <w:t xml:space="preserve">En calidad de anfitriona en Cancún, la </w:t>
      </w:r>
      <w:proofErr w:type="gramStart"/>
      <w:r w:rsidRPr="00034075">
        <w:rPr>
          <w:rFonts w:ascii="Arial" w:hAnsi="Arial" w:cs="Arial"/>
        </w:rPr>
        <w:t>Presidenta</w:t>
      </w:r>
      <w:proofErr w:type="gramEnd"/>
      <w:r w:rsidRPr="00034075">
        <w:rPr>
          <w:rFonts w:ascii="Arial" w:hAnsi="Arial" w:cs="Arial"/>
        </w:rPr>
        <w:t xml:space="preserve"> Municipal, Ana Paty Peralta, destacó que esto es histórico, porque Benito Juárez se convirtió en el primer municipio en el país en tener unos sindicatos de este tipo, que velan y resguardan los derechos de los trabajadores, el factor principal del éxito de Cancún.</w:t>
      </w:r>
    </w:p>
    <w:p w14:paraId="1F70D2ED" w14:textId="77777777" w:rsidR="00034075" w:rsidRPr="00034075" w:rsidRDefault="00034075" w:rsidP="00034075">
      <w:pPr>
        <w:jc w:val="both"/>
        <w:rPr>
          <w:rFonts w:ascii="Arial" w:hAnsi="Arial" w:cs="Arial"/>
        </w:rPr>
      </w:pPr>
    </w:p>
    <w:p w14:paraId="4658A371" w14:textId="77777777" w:rsidR="00034075" w:rsidRPr="00034075" w:rsidRDefault="00034075" w:rsidP="00034075">
      <w:pPr>
        <w:jc w:val="both"/>
        <w:rPr>
          <w:rFonts w:ascii="Arial" w:hAnsi="Arial" w:cs="Arial"/>
        </w:rPr>
      </w:pPr>
      <w:r w:rsidRPr="00034075">
        <w:rPr>
          <w:rFonts w:ascii="Arial" w:hAnsi="Arial" w:cs="Arial"/>
        </w:rPr>
        <w:t>“Porque sin duda el liderazgo turístico de Cancún como destino número uno en México y en Latinoamérica, y el crecimiento sin precedentes de nuestra ciudad, no se podría explicar sin esta gran fuerza trabajadora y generadora de empleos. Ustedes son testigos de las obras históricas que se están haciendo, y del enorme potencial que tiene nuestra ciudad, con más inversiones, con más construcciones en todos los sectores y eso se traduce en más fuentes de empleo y bienestar para todos los hogares”, enfatizó al reconocer la importancia de este sector.</w:t>
      </w:r>
    </w:p>
    <w:p w14:paraId="5182FB9E" w14:textId="77777777" w:rsidR="00034075" w:rsidRPr="00034075" w:rsidRDefault="00034075" w:rsidP="00034075">
      <w:pPr>
        <w:jc w:val="both"/>
        <w:rPr>
          <w:rFonts w:ascii="Arial" w:hAnsi="Arial" w:cs="Arial"/>
        </w:rPr>
      </w:pPr>
    </w:p>
    <w:p w14:paraId="28FBC6E0" w14:textId="77777777" w:rsidR="00034075" w:rsidRPr="00034075" w:rsidRDefault="00034075" w:rsidP="00034075">
      <w:pPr>
        <w:jc w:val="both"/>
        <w:rPr>
          <w:rFonts w:ascii="Arial" w:hAnsi="Arial" w:cs="Arial"/>
        </w:rPr>
      </w:pPr>
      <w:r w:rsidRPr="00034075">
        <w:rPr>
          <w:rFonts w:ascii="Arial" w:hAnsi="Arial" w:cs="Arial"/>
        </w:rPr>
        <w:t xml:space="preserve">De la misma manera, la </w:t>
      </w:r>
      <w:proofErr w:type="gramStart"/>
      <w:r w:rsidRPr="00034075">
        <w:rPr>
          <w:rFonts w:ascii="Arial" w:hAnsi="Arial" w:cs="Arial"/>
        </w:rPr>
        <w:t>Presidenta</w:t>
      </w:r>
      <w:proofErr w:type="gramEnd"/>
      <w:r w:rsidRPr="00034075">
        <w:rPr>
          <w:rFonts w:ascii="Arial" w:hAnsi="Arial" w:cs="Arial"/>
        </w:rPr>
        <w:t xml:space="preserve"> Municipal reconoció a los nuevos líderes que llevarán las riendas de estas organizaciones que son sumamente importantes para el municipio, por lo que les aseguró que cuentan con su compromiso de trabajar en equipo, con un gobierno municipal aliado y respetuoso de las organizaciones que velan por los derechos de las y los trabajadores.</w:t>
      </w:r>
    </w:p>
    <w:p w14:paraId="5E09371F" w14:textId="77777777" w:rsidR="00034075" w:rsidRPr="00034075" w:rsidRDefault="00034075" w:rsidP="00034075">
      <w:pPr>
        <w:jc w:val="both"/>
        <w:rPr>
          <w:rFonts w:ascii="Arial" w:hAnsi="Arial" w:cs="Arial"/>
        </w:rPr>
      </w:pPr>
    </w:p>
    <w:p w14:paraId="22947F7F" w14:textId="77777777" w:rsidR="00034075" w:rsidRPr="00034075" w:rsidRDefault="00034075" w:rsidP="00034075">
      <w:pPr>
        <w:jc w:val="both"/>
        <w:rPr>
          <w:rFonts w:ascii="Arial" w:hAnsi="Arial" w:cs="Arial"/>
        </w:rPr>
      </w:pPr>
      <w:r w:rsidRPr="00034075">
        <w:rPr>
          <w:rFonts w:ascii="Arial" w:hAnsi="Arial" w:cs="Arial"/>
        </w:rPr>
        <w:t xml:space="preserve">La secretaria del Trabajo y Previsión Social del Estado, Flor Ruiz </w:t>
      </w:r>
      <w:proofErr w:type="spellStart"/>
      <w:r w:rsidRPr="00034075">
        <w:rPr>
          <w:rFonts w:ascii="Arial" w:hAnsi="Arial" w:cs="Arial"/>
        </w:rPr>
        <w:t>Cosio</w:t>
      </w:r>
      <w:proofErr w:type="spellEnd"/>
      <w:r w:rsidRPr="00034075">
        <w:rPr>
          <w:rFonts w:ascii="Arial" w:hAnsi="Arial" w:cs="Arial"/>
        </w:rPr>
        <w:t xml:space="preserve">, en representación de la gobernadora del estado, Mara Lezama, aseguró </w:t>
      </w:r>
      <w:proofErr w:type="gramStart"/>
      <w:r w:rsidRPr="00034075">
        <w:rPr>
          <w:rFonts w:ascii="Arial" w:hAnsi="Arial" w:cs="Arial"/>
        </w:rPr>
        <w:t>que  esta</w:t>
      </w:r>
      <w:proofErr w:type="gramEnd"/>
      <w:r w:rsidRPr="00034075">
        <w:rPr>
          <w:rFonts w:ascii="Arial" w:hAnsi="Arial" w:cs="Arial"/>
        </w:rPr>
        <w:t xml:space="preserve"> toma de protesta representan en avance en la CROC, las ganas de sumar, de trascender y sobre todo de trabajar  de manera organizada y siempre en beneficio de la clase trabajadora; y que para el Gobierno del Estado lo más importante es la clase trabajadora, porque con el esfuerzo de cada persona, el destino continúa en crecimiento.</w:t>
      </w:r>
    </w:p>
    <w:p w14:paraId="35EBFFCE" w14:textId="77777777" w:rsidR="00034075" w:rsidRPr="00034075" w:rsidRDefault="00034075" w:rsidP="00034075">
      <w:pPr>
        <w:jc w:val="both"/>
        <w:rPr>
          <w:rFonts w:ascii="Arial" w:hAnsi="Arial" w:cs="Arial"/>
        </w:rPr>
      </w:pPr>
    </w:p>
    <w:p w14:paraId="39C1656B" w14:textId="77777777" w:rsidR="00034075" w:rsidRPr="00034075" w:rsidRDefault="00034075" w:rsidP="00034075">
      <w:pPr>
        <w:jc w:val="both"/>
        <w:rPr>
          <w:rFonts w:ascii="Arial" w:hAnsi="Arial" w:cs="Arial"/>
        </w:rPr>
      </w:pPr>
      <w:r w:rsidRPr="00034075">
        <w:rPr>
          <w:rFonts w:ascii="Arial" w:hAnsi="Arial" w:cs="Arial"/>
        </w:rPr>
        <w:t xml:space="preserve">Por su parte, el secretario general del Comité Ejecutivo Nacional de la CROC, Isaías González Cuevas, destacó el trabajo de la </w:t>
      </w:r>
      <w:proofErr w:type="gramStart"/>
      <w:r w:rsidRPr="00034075">
        <w:rPr>
          <w:rFonts w:ascii="Arial" w:hAnsi="Arial" w:cs="Arial"/>
        </w:rPr>
        <w:t>Presidenta</w:t>
      </w:r>
      <w:proofErr w:type="gramEnd"/>
      <w:r w:rsidRPr="00034075">
        <w:rPr>
          <w:rFonts w:ascii="Arial" w:hAnsi="Arial" w:cs="Arial"/>
        </w:rPr>
        <w:t xml:space="preserve"> Municipal por la promoción constante que hace de Cancún ante el mundo. Añadió que la CROC se fortalece con estos eventos a nivel nacional, porque es una organización que está activa, tiene una estructura, trabaja en la fuente de empleo y en la cuestión social, “yo le </w:t>
      </w:r>
      <w:r w:rsidRPr="00034075">
        <w:rPr>
          <w:rFonts w:ascii="Arial" w:hAnsi="Arial" w:cs="Arial"/>
        </w:rPr>
        <w:lastRenderedPageBreak/>
        <w:t>deseo a esta organización que hoy toma protesta mucho éxito, ya que tiene mucho trabajo, porque son los que ayudan al crecimiento de Cancún y de Quintana Roo”, dijo.</w:t>
      </w:r>
    </w:p>
    <w:p w14:paraId="4B5C7CB5" w14:textId="77777777" w:rsidR="00034075" w:rsidRPr="00034075" w:rsidRDefault="00034075" w:rsidP="00034075">
      <w:pPr>
        <w:jc w:val="both"/>
        <w:rPr>
          <w:rFonts w:ascii="Arial" w:hAnsi="Arial" w:cs="Arial"/>
        </w:rPr>
      </w:pPr>
      <w:r w:rsidRPr="00034075">
        <w:rPr>
          <w:rFonts w:ascii="Arial" w:hAnsi="Arial" w:cs="Arial"/>
        </w:rPr>
        <w:t xml:space="preserve">  </w:t>
      </w:r>
    </w:p>
    <w:p w14:paraId="3629067E" w14:textId="77777777" w:rsidR="00034075" w:rsidRPr="00034075" w:rsidRDefault="00034075" w:rsidP="00034075">
      <w:pPr>
        <w:jc w:val="both"/>
        <w:rPr>
          <w:rFonts w:ascii="Arial" w:hAnsi="Arial" w:cs="Arial"/>
        </w:rPr>
      </w:pPr>
      <w:r w:rsidRPr="00034075">
        <w:rPr>
          <w:rFonts w:ascii="Arial" w:hAnsi="Arial" w:cs="Arial"/>
        </w:rPr>
        <w:t>En tanto, el secretario de Fomento a la Productividad del Comité Ejecutivo Nacional de la CROC y secretario general en Benito Juárez, Mario Machuca Sánchez, señaló que esta toma de protesta es nueva en el país, y es muestra de que el sindicalismo refrendado que en todo momento lo primero es el trabajador y apoyar al trabajador.</w:t>
      </w:r>
    </w:p>
    <w:p w14:paraId="5EEAE856" w14:textId="77777777" w:rsidR="00034075" w:rsidRPr="00034075" w:rsidRDefault="00034075" w:rsidP="00034075">
      <w:pPr>
        <w:jc w:val="both"/>
        <w:rPr>
          <w:rFonts w:ascii="Arial" w:hAnsi="Arial" w:cs="Arial"/>
        </w:rPr>
      </w:pPr>
    </w:p>
    <w:p w14:paraId="333EE26F" w14:textId="788D2725" w:rsidR="0005079F" w:rsidRDefault="00034075" w:rsidP="00034075">
      <w:pPr>
        <w:jc w:val="both"/>
        <w:rPr>
          <w:rFonts w:ascii="Arial" w:hAnsi="Arial" w:cs="Arial"/>
        </w:rPr>
      </w:pPr>
      <w:r w:rsidRPr="00034075">
        <w:rPr>
          <w:rFonts w:ascii="Arial" w:hAnsi="Arial" w:cs="Arial"/>
        </w:rPr>
        <w:t xml:space="preserve">De esta forma se conformaron los respectivos comités del Sindicato Mexicano de Arrendadores de Maquinaria, Bancos de Material, </w:t>
      </w:r>
      <w:proofErr w:type="spellStart"/>
      <w:r w:rsidRPr="00034075">
        <w:rPr>
          <w:rFonts w:ascii="Arial" w:hAnsi="Arial" w:cs="Arial"/>
        </w:rPr>
        <w:t>Terraceros</w:t>
      </w:r>
      <w:proofErr w:type="spellEnd"/>
      <w:r w:rsidRPr="00034075">
        <w:rPr>
          <w:rFonts w:ascii="Arial" w:hAnsi="Arial" w:cs="Arial"/>
        </w:rPr>
        <w:t xml:space="preserve"> y Construcción en General, dirigido por Ismael Flores Cauich; mientras que el Sindicato Nacional de Obreros, Choferes, Transportistas y Empleados de la Construcción en General, Delegación Isla Mujeres, Quintana Roo, está encabezado por Luis Enrique Cantó Maldonado.</w:t>
      </w:r>
    </w:p>
    <w:p w14:paraId="5A23BAB0" w14:textId="27BDE2B5" w:rsidR="00034075" w:rsidRDefault="00034075" w:rsidP="00034075">
      <w:pPr>
        <w:jc w:val="both"/>
        <w:rPr>
          <w:rFonts w:ascii="Arial" w:hAnsi="Arial" w:cs="Arial"/>
        </w:rPr>
      </w:pPr>
    </w:p>
    <w:p w14:paraId="3AAEFB64" w14:textId="05EFE26C" w:rsidR="00034075" w:rsidRPr="00034075" w:rsidRDefault="00034075" w:rsidP="00034075">
      <w:pPr>
        <w:jc w:val="center"/>
        <w:rPr>
          <w:rFonts w:ascii="Arial" w:hAnsi="Arial" w:cs="Arial"/>
        </w:rPr>
      </w:pPr>
      <w:r>
        <w:rPr>
          <w:rFonts w:ascii="Arial" w:hAnsi="Arial" w:cs="Arial"/>
        </w:rPr>
        <w:t>************</w:t>
      </w:r>
    </w:p>
    <w:sectPr w:rsidR="00034075" w:rsidRPr="0003407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9C83" w14:textId="77777777" w:rsidR="00F720D8" w:rsidRDefault="00F720D8" w:rsidP="0092028B">
      <w:r>
        <w:separator/>
      </w:r>
    </w:p>
  </w:endnote>
  <w:endnote w:type="continuationSeparator" w:id="0">
    <w:p w14:paraId="2E10D0CD" w14:textId="77777777" w:rsidR="00F720D8" w:rsidRDefault="00F720D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667E" w14:textId="77777777" w:rsidR="00F720D8" w:rsidRDefault="00F720D8" w:rsidP="0092028B">
      <w:r>
        <w:separator/>
      </w:r>
    </w:p>
  </w:footnote>
  <w:footnote w:type="continuationSeparator" w:id="0">
    <w:p w14:paraId="1E5180E3" w14:textId="77777777" w:rsidR="00F720D8" w:rsidRDefault="00F720D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5C037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4075">
                            <w:rPr>
                              <w:rFonts w:cstheme="minorHAnsi"/>
                              <w:b/>
                              <w:bCs/>
                              <w:lang w:val="es-ES"/>
                            </w:rPr>
                            <w:t>492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5C037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4075">
                      <w:rPr>
                        <w:rFonts w:cstheme="minorHAnsi"/>
                        <w:b/>
                        <w:bCs/>
                        <w:lang w:val="es-ES"/>
                      </w:rPr>
                      <w:t>492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9978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6A76FD"/>
    <w:rsid w:val="0092028B"/>
    <w:rsid w:val="00953B63"/>
    <w:rsid w:val="00BD5728"/>
    <w:rsid w:val="00C3348A"/>
    <w:rsid w:val="00D23899"/>
    <w:rsid w:val="00DA06C1"/>
    <w:rsid w:val="00E90C7C"/>
    <w:rsid w:val="00EA339E"/>
    <w:rsid w:val="00EA3A17"/>
    <w:rsid w:val="00F72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2024-01-20T00:45:00Z</dcterms:created>
  <dcterms:modified xsi:type="dcterms:W3CDTF">2024-01-20T00:45:00Z</dcterms:modified>
</cp:coreProperties>
</file>